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 «Детский сад «Солнышко»</w:t>
      </w: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770731" w:rsidP="00F11716">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770731" w:rsidRDefault="00F11716" w:rsidP="00770731">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sidRPr="00770731">
        <w:rPr>
          <w:rFonts w:ascii="Times New Roman" w:eastAsia="Times New Roman" w:hAnsi="Times New Roman" w:cs="Times New Roman"/>
          <w:b/>
          <w:bCs/>
          <w:color w:val="000000"/>
          <w:sz w:val="56"/>
          <w:szCs w:val="56"/>
          <w:lang w:eastAsia="ru-RU"/>
        </w:rPr>
        <w:t>Конспект родительского собрания</w:t>
      </w:r>
    </w:p>
    <w:p w:rsidR="00770731" w:rsidRPr="00770731" w:rsidRDefault="00770731" w:rsidP="00770731">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Pr>
          <w:rFonts w:ascii="Times New Roman" w:eastAsia="Times New Roman" w:hAnsi="Times New Roman" w:cs="Times New Roman"/>
          <w:b/>
          <w:bCs/>
          <w:color w:val="000000"/>
          <w:sz w:val="56"/>
          <w:szCs w:val="56"/>
          <w:lang w:eastAsia="ru-RU"/>
        </w:rPr>
        <w:t>на тему:</w:t>
      </w:r>
    </w:p>
    <w:p w:rsidR="00F11716" w:rsidRPr="00770731" w:rsidRDefault="00F11716" w:rsidP="00770731">
      <w:pPr>
        <w:shd w:val="clear" w:color="auto" w:fill="FFFFFF"/>
        <w:spacing w:after="0" w:line="240" w:lineRule="auto"/>
        <w:ind w:left="-568" w:firstLine="568"/>
        <w:jc w:val="center"/>
        <w:rPr>
          <w:rFonts w:ascii="Calibri" w:eastAsia="Times New Roman" w:hAnsi="Calibri" w:cs="Calibri"/>
          <w:color w:val="000000"/>
          <w:sz w:val="56"/>
          <w:szCs w:val="56"/>
          <w:lang w:eastAsia="ru-RU"/>
        </w:rPr>
      </w:pPr>
      <w:r w:rsidRPr="00770731">
        <w:rPr>
          <w:rFonts w:ascii="Times New Roman" w:eastAsia="Times New Roman" w:hAnsi="Times New Roman" w:cs="Times New Roman"/>
          <w:b/>
          <w:bCs/>
          <w:color w:val="000000"/>
          <w:sz w:val="56"/>
          <w:szCs w:val="56"/>
          <w:lang w:eastAsia="ru-RU"/>
        </w:rPr>
        <w:t>«Скоро в школу»</w:t>
      </w:r>
    </w:p>
    <w:p w:rsidR="00770731" w:rsidRPr="00770731" w:rsidRDefault="00770731" w:rsidP="00770731">
      <w:pPr>
        <w:shd w:val="clear" w:color="auto" w:fill="FFFFFF"/>
        <w:spacing w:after="0" w:line="240" w:lineRule="auto"/>
        <w:ind w:left="-568" w:firstLine="568"/>
        <w:jc w:val="center"/>
        <w:rPr>
          <w:rFonts w:ascii="Times New Roman" w:eastAsia="Times New Roman" w:hAnsi="Times New Roman" w:cs="Times New Roman"/>
          <w:b/>
          <w:bCs/>
          <w:color w:val="000000"/>
          <w:sz w:val="56"/>
          <w:szCs w:val="56"/>
          <w:u w:val="single"/>
          <w:lang w:eastAsia="ru-RU"/>
        </w:rPr>
      </w:pPr>
    </w:p>
    <w:p w:rsidR="00770731" w:rsidRPr="00770731" w:rsidRDefault="00770731" w:rsidP="00770731">
      <w:pPr>
        <w:shd w:val="clear" w:color="auto" w:fill="FFFFFF"/>
        <w:spacing w:after="0" w:line="240" w:lineRule="auto"/>
        <w:ind w:left="-568" w:firstLine="568"/>
        <w:jc w:val="center"/>
        <w:rPr>
          <w:rFonts w:ascii="Times New Roman" w:eastAsia="Times New Roman" w:hAnsi="Times New Roman" w:cs="Times New Roman"/>
          <w:b/>
          <w:bCs/>
          <w:color w:val="000000"/>
          <w:sz w:val="56"/>
          <w:szCs w:val="56"/>
          <w:u w:val="single"/>
          <w:lang w:eastAsia="ru-RU"/>
        </w:rPr>
      </w:pPr>
    </w:p>
    <w:p w:rsidR="00770731" w:rsidRPr="00770731" w:rsidRDefault="00770731" w:rsidP="00770731">
      <w:pPr>
        <w:shd w:val="clear" w:color="auto" w:fill="FFFFFF"/>
        <w:spacing w:after="0" w:line="240" w:lineRule="auto"/>
        <w:ind w:left="-568" w:firstLine="568"/>
        <w:jc w:val="center"/>
        <w:rPr>
          <w:rFonts w:ascii="Times New Roman" w:eastAsia="Times New Roman" w:hAnsi="Times New Roman" w:cs="Times New Roman"/>
          <w:b/>
          <w:bCs/>
          <w:color w:val="000000"/>
          <w:sz w:val="56"/>
          <w:szCs w:val="56"/>
          <w:u w:val="single"/>
          <w:lang w:eastAsia="ru-RU"/>
        </w:rPr>
      </w:pPr>
    </w:p>
    <w:p w:rsidR="00770731" w:rsidRPr="00770731" w:rsidRDefault="00770731" w:rsidP="00770731">
      <w:pPr>
        <w:shd w:val="clear" w:color="auto" w:fill="FFFFFF"/>
        <w:spacing w:after="0" w:line="240" w:lineRule="auto"/>
        <w:jc w:val="center"/>
        <w:rPr>
          <w:rFonts w:ascii="Calibri" w:eastAsia="Times New Roman" w:hAnsi="Calibri" w:cs="Calibri"/>
          <w:color w:val="000000"/>
          <w:sz w:val="36"/>
          <w:szCs w:val="36"/>
          <w:lang w:eastAsia="ru-RU"/>
        </w:rPr>
      </w:pPr>
      <w:r w:rsidRPr="00770731">
        <w:rPr>
          <w:rFonts w:ascii="Times New Roman" w:eastAsia="Times New Roman" w:hAnsi="Times New Roman" w:cs="Times New Roman"/>
          <w:b/>
          <w:bCs/>
          <w:color w:val="000000"/>
          <w:sz w:val="36"/>
          <w:szCs w:val="36"/>
          <w:lang w:eastAsia="ru-RU"/>
        </w:rPr>
        <w:t>подготовительная группа</w:t>
      </w:r>
    </w:p>
    <w:p w:rsidR="00770731" w:rsidRPr="00770731" w:rsidRDefault="00770731" w:rsidP="00770731">
      <w:pPr>
        <w:shd w:val="clear" w:color="auto" w:fill="FFFFFF"/>
        <w:spacing w:after="0" w:line="240" w:lineRule="auto"/>
        <w:ind w:left="-568" w:firstLine="568"/>
        <w:jc w:val="center"/>
        <w:rPr>
          <w:rFonts w:ascii="Times New Roman" w:eastAsia="Times New Roman" w:hAnsi="Times New Roman" w:cs="Times New Roman"/>
          <w:b/>
          <w:bCs/>
          <w:color w:val="000000"/>
          <w:sz w:val="36"/>
          <w:szCs w:val="36"/>
          <w:u w:val="single"/>
          <w:lang w:eastAsia="ru-RU"/>
        </w:rPr>
      </w:pPr>
    </w:p>
    <w:p w:rsidR="00770731" w:rsidRDefault="00770731" w:rsidP="00F11716">
      <w:pPr>
        <w:shd w:val="clear" w:color="auto" w:fill="FFFFFF"/>
        <w:spacing w:after="0" w:line="240" w:lineRule="auto"/>
        <w:ind w:left="-568" w:firstLine="568"/>
        <w:rPr>
          <w:rFonts w:ascii="Times New Roman" w:eastAsia="Times New Roman" w:hAnsi="Times New Roman" w:cs="Times New Roman"/>
          <w:b/>
          <w:bCs/>
          <w:color w:val="000000"/>
          <w:sz w:val="28"/>
          <w:szCs w:val="28"/>
          <w:u w:val="single"/>
          <w:lang w:eastAsia="ru-RU"/>
        </w:rPr>
      </w:pPr>
    </w:p>
    <w:p w:rsidR="00770731" w:rsidRDefault="00770731" w:rsidP="00F11716">
      <w:pPr>
        <w:shd w:val="clear" w:color="auto" w:fill="FFFFFF"/>
        <w:spacing w:after="0" w:line="240" w:lineRule="auto"/>
        <w:ind w:left="-568" w:firstLine="568"/>
        <w:rPr>
          <w:rFonts w:ascii="Times New Roman" w:eastAsia="Times New Roman" w:hAnsi="Times New Roman" w:cs="Times New Roman"/>
          <w:b/>
          <w:bCs/>
          <w:color w:val="000000"/>
          <w:sz w:val="28"/>
          <w:szCs w:val="28"/>
          <w:u w:val="single"/>
          <w:lang w:eastAsia="ru-RU"/>
        </w:rPr>
      </w:pPr>
    </w:p>
    <w:p w:rsidR="00770731" w:rsidRDefault="00770731" w:rsidP="00F11716">
      <w:pPr>
        <w:shd w:val="clear" w:color="auto" w:fill="FFFFFF"/>
        <w:spacing w:after="0" w:line="240" w:lineRule="auto"/>
        <w:ind w:left="-568" w:firstLine="568"/>
        <w:rPr>
          <w:rFonts w:ascii="Times New Roman" w:eastAsia="Times New Roman" w:hAnsi="Times New Roman" w:cs="Times New Roman"/>
          <w:b/>
          <w:bCs/>
          <w:color w:val="000000"/>
          <w:sz w:val="28"/>
          <w:szCs w:val="28"/>
          <w:u w:val="single"/>
          <w:lang w:eastAsia="ru-RU"/>
        </w:rPr>
      </w:pPr>
    </w:p>
    <w:p w:rsidR="00770731" w:rsidRDefault="00770731" w:rsidP="00F11716">
      <w:pPr>
        <w:shd w:val="clear" w:color="auto" w:fill="FFFFFF"/>
        <w:spacing w:after="0" w:line="240" w:lineRule="auto"/>
        <w:ind w:left="-568" w:firstLine="568"/>
        <w:rPr>
          <w:rFonts w:ascii="Times New Roman" w:eastAsia="Times New Roman" w:hAnsi="Times New Roman" w:cs="Times New Roman"/>
          <w:b/>
          <w:bCs/>
          <w:color w:val="000000"/>
          <w:sz w:val="28"/>
          <w:szCs w:val="28"/>
          <w:u w:val="single"/>
          <w:lang w:eastAsia="ru-RU"/>
        </w:rPr>
      </w:pPr>
    </w:p>
    <w:p w:rsidR="00770731" w:rsidRDefault="00770731" w:rsidP="00F11716">
      <w:pPr>
        <w:shd w:val="clear" w:color="auto" w:fill="FFFFFF"/>
        <w:spacing w:after="0" w:line="240" w:lineRule="auto"/>
        <w:ind w:left="-568" w:firstLine="568"/>
        <w:rPr>
          <w:rFonts w:ascii="Times New Roman" w:eastAsia="Times New Roman" w:hAnsi="Times New Roman" w:cs="Times New Roman"/>
          <w:b/>
          <w:bCs/>
          <w:color w:val="000000"/>
          <w:sz w:val="28"/>
          <w:szCs w:val="28"/>
          <w:u w:val="single"/>
          <w:lang w:eastAsia="ru-RU"/>
        </w:rPr>
      </w:pPr>
    </w:p>
    <w:p w:rsidR="00770731" w:rsidRDefault="00770731" w:rsidP="00F11716">
      <w:pPr>
        <w:shd w:val="clear" w:color="auto" w:fill="FFFFFF"/>
        <w:spacing w:after="0" w:line="240" w:lineRule="auto"/>
        <w:ind w:left="-568" w:firstLine="568"/>
        <w:rPr>
          <w:rFonts w:ascii="Times New Roman" w:eastAsia="Times New Roman" w:hAnsi="Times New Roman" w:cs="Times New Roman"/>
          <w:b/>
          <w:bCs/>
          <w:color w:val="000000"/>
          <w:sz w:val="28"/>
          <w:szCs w:val="28"/>
          <w:u w:val="single"/>
          <w:lang w:eastAsia="ru-RU"/>
        </w:rPr>
      </w:pPr>
    </w:p>
    <w:p w:rsidR="00770731" w:rsidRDefault="00770731" w:rsidP="00F11716">
      <w:pPr>
        <w:shd w:val="clear" w:color="auto" w:fill="FFFFFF"/>
        <w:spacing w:after="0" w:line="240" w:lineRule="auto"/>
        <w:ind w:left="-568" w:firstLine="568"/>
        <w:rPr>
          <w:rFonts w:ascii="Times New Roman" w:eastAsia="Times New Roman" w:hAnsi="Times New Roman" w:cs="Times New Roman"/>
          <w:b/>
          <w:bCs/>
          <w:color w:val="000000"/>
          <w:sz w:val="28"/>
          <w:szCs w:val="28"/>
          <w:u w:val="single"/>
          <w:lang w:eastAsia="ru-RU"/>
        </w:rPr>
      </w:pPr>
    </w:p>
    <w:p w:rsidR="00770731" w:rsidRP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r w:rsidRPr="00770731">
        <w:rPr>
          <w:rFonts w:ascii="Times New Roman" w:eastAsia="Times New Roman" w:hAnsi="Times New Roman" w:cs="Times New Roman"/>
          <w:bCs/>
          <w:color w:val="000000"/>
          <w:sz w:val="28"/>
          <w:szCs w:val="28"/>
          <w:lang w:eastAsia="ru-RU"/>
        </w:rPr>
        <w:t>Подготовила и провела:</w:t>
      </w:r>
    </w:p>
    <w:p w:rsid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w:t>
      </w:r>
      <w:r w:rsidRPr="00770731">
        <w:rPr>
          <w:rFonts w:ascii="Times New Roman" w:eastAsia="Times New Roman" w:hAnsi="Times New Roman" w:cs="Times New Roman"/>
          <w:bCs/>
          <w:color w:val="000000"/>
          <w:sz w:val="28"/>
          <w:szCs w:val="28"/>
          <w:lang w:eastAsia="ru-RU"/>
        </w:rPr>
        <w:t>оспитатель КиселёваИ.И.</w:t>
      </w:r>
    </w:p>
    <w:p w:rsid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p>
    <w:p w:rsid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p>
    <w:p w:rsid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p>
    <w:p w:rsid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p>
    <w:p w:rsid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p>
    <w:p w:rsid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p>
    <w:p w:rsidR="00770731" w:rsidRDefault="00770731" w:rsidP="00770731">
      <w:pPr>
        <w:shd w:val="clear" w:color="auto" w:fill="FFFFFF"/>
        <w:spacing w:after="0" w:line="240" w:lineRule="auto"/>
        <w:ind w:left="-568" w:firstLine="568"/>
        <w:jc w:val="right"/>
        <w:rPr>
          <w:rFonts w:ascii="Times New Roman" w:eastAsia="Times New Roman" w:hAnsi="Times New Roman" w:cs="Times New Roman"/>
          <w:bCs/>
          <w:color w:val="000000"/>
          <w:sz w:val="28"/>
          <w:szCs w:val="28"/>
          <w:lang w:eastAsia="ru-RU"/>
        </w:rPr>
      </w:pPr>
    </w:p>
    <w:p w:rsidR="00770731" w:rsidRDefault="00770731" w:rsidP="00770731">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 </w:t>
      </w:r>
      <w:r w:rsidR="006C744B">
        <w:rPr>
          <w:rFonts w:ascii="Times New Roman" w:eastAsia="Times New Roman" w:hAnsi="Times New Roman" w:cs="Times New Roman"/>
          <w:bCs/>
          <w:color w:val="000000"/>
          <w:sz w:val="28"/>
          <w:szCs w:val="28"/>
          <w:lang w:eastAsia="ru-RU"/>
        </w:rPr>
        <w:t>Гагарин,2024</w:t>
      </w:r>
      <w:r>
        <w:rPr>
          <w:rFonts w:ascii="Times New Roman" w:eastAsia="Times New Roman" w:hAnsi="Times New Roman" w:cs="Times New Roman"/>
          <w:bCs/>
          <w:color w:val="000000"/>
          <w:sz w:val="28"/>
          <w:szCs w:val="28"/>
          <w:lang w:eastAsia="ru-RU"/>
        </w:rPr>
        <w:t xml:space="preserve"> г.</w:t>
      </w:r>
    </w:p>
    <w:p w:rsidR="00F11716" w:rsidRPr="00770731" w:rsidRDefault="00F11716" w:rsidP="00770731">
      <w:pPr>
        <w:shd w:val="clear" w:color="auto" w:fill="FFFFFF"/>
        <w:spacing w:after="0" w:line="240" w:lineRule="auto"/>
        <w:rPr>
          <w:rFonts w:ascii="Times New Roman" w:eastAsia="Times New Roman" w:hAnsi="Times New Roman" w:cs="Times New Roman"/>
          <w:bCs/>
          <w:color w:val="000000"/>
          <w:sz w:val="28"/>
          <w:szCs w:val="28"/>
          <w:lang w:eastAsia="ru-RU"/>
        </w:rPr>
      </w:pPr>
      <w:r w:rsidRPr="00F11716">
        <w:rPr>
          <w:rFonts w:ascii="Times New Roman" w:eastAsia="Times New Roman" w:hAnsi="Times New Roman" w:cs="Times New Roman"/>
          <w:b/>
          <w:bCs/>
          <w:color w:val="000000"/>
          <w:sz w:val="28"/>
          <w:szCs w:val="28"/>
          <w:u w:val="single"/>
          <w:lang w:eastAsia="ru-RU"/>
        </w:rPr>
        <w:lastRenderedPageBreak/>
        <w:t>Цель</w:t>
      </w:r>
      <w:r w:rsidRPr="00F11716">
        <w:rPr>
          <w:rFonts w:ascii="Times New Roman" w:eastAsia="Times New Roman" w:hAnsi="Times New Roman" w:cs="Times New Roman"/>
          <w:color w:val="000000"/>
          <w:sz w:val="28"/>
          <w:szCs w:val="28"/>
          <w:lang w:eastAsia="ru-RU"/>
        </w:rPr>
        <w:t>: создание условий для включения родителей будущих первоклассников в процесс подготовки ребенка к школе.</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b/>
          <w:bCs/>
          <w:color w:val="000000"/>
          <w:sz w:val="28"/>
          <w:szCs w:val="28"/>
          <w:u w:val="single"/>
          <w:lang w:eastAsia="ru-RU"/>
        </w:rPr>
        <w:t>Задачи</w:t>
      </w:r>
      <w:r w:rsidRPr="00F11716">
        <w:rPr>
          <w:rFonts w:ascii="Times New Roman" w:eastAsia="Times New Roman" w:hAnsi="Times New Roman" w:cs="Times New Roman"/>
          <w:color w:val="000000"/>
          <w:sz w:val="28"/>
          <w:szCs w:val="28"/>
          <w:lang w:eastAsia="ru-RU"/>
        </w:rPr>
        <w:t>:</w:t>
      </w:r>
    </w:p>
    <w:p w:rsidR="00F11716" w:rsidRPr="00F11716" w:rsidRDefault="00975640" w:rsidP="00975640">
      <w:pPr>
        <w:shd w:val="clear" w:color="auto" w:fill="FFFFFF"/>
        <w:spacing w:before="100" w:beforeAutospacing="1" w:after="100" w:afterAutospacing="1" w:line="240" w:lineRule="auto"/>
        <w:ind w:left="-20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00F11716" w:rsidRPr="00F11716">
        <w:rPr>
          <w:rFonts w:ascii="Times New Roman" w:eastAsia="Times New Roman" w:hAnsi="Times New Roman" w:cs="Times New Roman"/>
          <w:color w:val="000000"/>
          <w:sz w:val="28"/>
          <w:szCs w:val="28"/>
          <w:lang w:eastAsia="ru-RU"/>
        </w:rPr>
        <w:t>Познакомить родителей с критериями готовности детей к школе.</w:t>
      </w:r>
    </w:p>
    <w:p w:rsidR="00F11716" w:rsidRPr="00F11716" w:rsidRDefault="00975640" w:rsidP="00975640">
      <w:pPr>
        <w:shd w:val="clear" w:color="auto" w:fill="FFFFFF"/>
        <w:spacing w:before="100" w:beforeAutospacing="1" w:after="100" w:afterAutospacing="1" w:line="240" w:lineRule="auto"/>
        <w:ind w:left="-20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r w:rsidR="00F11716" w:rsidRPr="00F11716">
        <w:rPr>
          <w:rFonts w:ascii="Times New Roman" w:eastAsia="Times New Roman" w:hAnsi="Times New Roman" w:cs="Times New Roman"/>
          <w:color w:val="000000"/>
          <w:sz w:val="28"/>
          <w:szCs w:val="28"/>
          <w:lang w:eastAsia="ru-RU"/>
        </w:rPr>
        <w:t>Информировать родителей о проблемах первоклассников </w:t>
      </w:r>
      <w:r w:rsidR="00F11716" w:rsidRPr="00F11716">
        <w:rPr>
          <w:rFonts w:ascii="Times New Roman" w:eastAsia="Times New Roman" w:hAnsi="Times New Roman" w:cs="Times New Roman"/>
          <w:i/>
          <w:iCs/>
          <w:color w:val="000000"/>
          <w:sz w:val="28"/>
          <w:szCs w:val="28"/>
          <w:lang w:eastAsia="ru-RU"/>
        </w:rPr>
        <w:t>(в период адаптации к школе)</w:t>
      </w:r>
      <w:r w:rsidR="00F11716" w:rsidRPr="00F11716">
        <w:rPr>
          <w:rFonts w:ascii="Times New Roman" w:eastAsia="Times New Roman" w:hAnsi="Times New Roman" w:cs="Times New Roman"/>
          <w:color w:val="000000"/>
          <w:sz w:val="28"/>
          <w:szCs w:val="28"/>
          <w:lang w:eastAsia="ru-RU"/>
        </w:rPr>
        <w:t> их причинах.</w:t>
      </w:r>
    </w:p>
    <w:p w:rsidR="00F11716" w:rsidRPr="00F11716" w:rsidRDefault="00975640" w:rsidP="00975640">
      <w:pPr>
        <w:shd w:val="clear" w:color="auto" w:fill="FFFFFF"/>
        <w:spacing w:before="100" w:beforeAutospacing="1" w:after="100" w:afterAutospacing="1" w:line="240" w:lineRule="auto"/>
        <w:ind w:left="-20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w:t>
      </w:r>
      <w:bookmarkStart w:id="0" w:name="_GoBack"/>
      <w:bookmarkEnd w:id="0"/>
      <w:r w:rsidR="00F11716" w:rsidRPr="00F11716">
        <w:rPr>
          <w:rFonts w:ascii="Times New Roman" w:eastAsia="Times New Roman" w:hAnsi="Times New Roman" w:cs="Times New Roman"/>
          <w:color w:val="000000"/>
          <w:sz w:val="28"/>
          <w:szCs w:val="28"/>
          <w:lang w:eastAsia="ru-RU"/>
        </w:rPr>
        <w:t>Предложить практические советы и рекомендации по подготовке ребенка к школе.</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b/>
          <w:bCs/>
          <w:color w:val="000000"/>
          <w:sz w:val="28"/>
          <w:szCs w:val="28"/>
          <w:u w:val="single"/>
          <w:lang w:eastAsia="ru-RU"/>
        </w:rPr>
        <w:t>Участники</w:t>
      </w:r>
      <w:r w:rsidRPr="00F11716">
        <w:rPr>
          <w:rFonts w:ascii="Times New Roman" w:eastAsia="Times New Roman" w:hAnsi="Times New Roman" w:cs="Times New Roman"/>
          <w:b/>
          <w:bCs/>
          <w:color w:val="000000"/>
          <w:sz w:val="28"/>
          <w:szCs w:val="28"/>
          <w:lang w:eastAsia="ru-RU"/>
        </w:rPr>
        <w:t>:</w:t>
      </w:r>
      <w:r w:rsidR="00770731">
        <w:rPr>
          <w:rFonts w:ascii="Times New Roman" w:eastAsia="Times New Roman" w:hAnsi="Times New Roman" w:cs="Times New Roman"/>
          <w:color w:val="000000"/>
          <w:sz w:val="28"/>
          <w:szCs w:val="28"/>
          <w:lang w:eastAsia="ru-RU"/>
        </w:rPr>
        <w:t> родители детей подготовительной</w:t>
      </w:r>
      <w:r w:rsidRPr="00F11716">
        <w:rPr>
          <w:rFonts w:ascii="Times New Roman" w:eastAsia="Times New Roman" w:hAnsi="Times New Roman" w:cs="Times New Roman"/>
          <w:color w:val="000000"/>
          <w:sz w:val="28"/>
          <w:szCs w:val="28"/>
          <w:lang w:eastAsia="ru-RU"/>
        </w:rPr>
        <w:t xml:space="preserve"> групп</w:t>
      </w:r>
      <w:r w:rsidR="00770731">
        <w:rPr>
          <w:rFonts w:ascii="Times New Roman" w:eastAsia="Times New Roman" w:hAnsi="Times New Roman" w:cs="Times New Roman"/>
          <w:color w:val="000000"/>
          <w:sz w:val="28"/>
          <w:szCs w:val="28"/>
          <w:lang w:eastAsia="ru-RU"/>
        </w:rPr>
        <w:t>ы</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6014B0">
        <w:rPr>
          <w:rFonts w:ascii="Times New Roman" w:eastAsia="Times New Roman" w:hAnsi="Times New Roman" w:cs="Times New Roman"/>
          <w:b/>
          <w:color w:val="000000"/>
          <w:sz w:val="28"/>
          <w:szCs w:val="28"/>
          <w:u w:val="single"/>
          <w:lang w:eastAsia="ru-RU"/>
        </w:rPr>
        <w:t>Место проведения</w:t>
      </w:r>
      <w:r w:rsidRPr="00F11716">
        <w:rPr>
          <w:rFonts w:ascii="Times New Roman" w:eastAsia="Times New Roman" w:hAnsi="Times New Roman" w:cs="Times New Roman"/>
          <w:color w:val="000000"/>
          <w:sz w:val="28"/>
          <w:szCs w:val="28"/>
          <w:lang w:eastAsia="ru-RU"/>
        </w:rPr>
        <w:t xml:space="preserve">: </w:t>
      </w:r>
      <w:r w:rsidR="00770731">
        <w:rPr>
          <w:rFonts w:ascii="Times New Roman" w:eastAsia="Times New Roman" w:hAnsi="Times New Roman" w:cs="Times New Roman"/>
          <w:color w:val="000000"/>
          <w:sz w:val="28"/>
          <w:szCs w:val="28"/>
          <w:lang w:eastAsia="ru-RU"/>
        </w:rPr>
        <w:t xml:space="preserve"> музыкальный зал</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b/>
          <w:bCs/>
          <w:color w:val="000000"/>
          <w:sz w:val="28"/>
          <w:szCs w:val="28"/>
          <w:u w:val="single"/>
          <w:lang w:eastAsia="ru-RU"/>
        </w:rPr>
        <w:t>Ход собрания</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Здравствуйте, мы рады вас видеть в нашем саду! Хотим вас поздравить, уважаемые родители, с переходом в подготовительную к школе группу. Наше родительское собрание мы назвали - </w:t>
      </w:r>
      <w:r w:rsidRPr="00F11716">
        <w:rPr>
          <w:rFonts w:ascii="Times New Roman" w:eastAsia="Times New Roman" w:hAnsi="Times New Roman" w:cs="Times New Roman"/>
          <w:i/>
          <w:iCs/>
          <w:color w:val="000000"/>
          <w:sz w:val="28"/>
          <w:szCs w:val="28"/>
          <w:lang w:eastAsia="ru-RU"/>
        </w:rPr>
        <w:t>«Скоро в школу»</w:t>
      </w:r>
      <w:r w:rsidRPr="00F11716">
        <w:rPr>
          <w:rFonts w:ascii="Times New Roman" w:eastAsia="Times New Roman" w:hAnsi="Times New Roman" w:cs="Times New Roman"/>
          <w:color w:val="000000"/>
          <w:sz w:val="28"/>
          <w:szCs w:val="28"/>
          <w:lang w:eastAsia="ru-RU"/>
        </w:rPr>
        <w:t> Наша с вами задача помочь ребятам подготовится к школе. Как это сделать мы и попробуем сегодня разобраться</w:t>
      </w:r>
    </w:p>
    <w:p w:rsidR="00F11716" w:rsidRPr="006831C3" w:rsidRDefault="00F11716" w:rsidP="00F11716">
      <w:pPr>
        <w:shd w:val="clear" w:color="auto" w:fill="FFFFFF"/>
        <w:spacing w:after="0" w:line="240" w:lineRule="auto"/>
        <w:ind w:left="-568" w:firstLine="568"/>
        <w:rPr>
          <w:rFonts w:ascii="Calibri" w:eastAsia="Times New Roman" w:hAnsi="Calibri" w:cs="Calibri"/>
          <w:b/>
          <w:color w:val="000000"/>
          <w:u w:val="single"/>
          <w:lang w:eastAsia="ru-RU"/>
        </w:rPr>
      </w:pPr>
      <w:r w:rsidRPr="006831C3">
        <w:rPr>
          <w:rFonts w:ascii="Times New Roman" w:eastAsia="Times New Roman" w:hAnsi="Times New Roman" w:cs="Times New Roman"/>
          <w:b/>
          <w:color w:val="000000"/>
          <w:sz w:val="28"/>
          <w:szCs w:val="28"/>
          <w:u w:val="single"/>
          <w:lang w:eastAsia="ru-RU"/>
        </w:rPr>
        <w:t>На повестке:</w:t>
      </w:r>
    </w:p>
    <w:p w:rsidR="00F11716" w:rsidRPr="00F11716" w:rsidRDefault="006831C3" w:rsidP="00F11716">
      <w:pPr>
        <w:shd w:val="clear" w:color="auto" w:fill="FFFFFF"/>
        <w:spacing w:after="0" w:line="240" w:lineRule="auto"/>
        <w:ind w:left="-568" w:firstLine="56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00770731">
        <w:rPr>
          <w:rFonts w:ascii="Times New Roman" w:eastAsia="Times New Roman" w:hAnsi="Times New Roman" w:cs="Times New Roman"/>
          <w:color w:val="000000"/>
          <w:sz w:val="28"/>
          <w:szCs w:val="28"/>
          <w:lang w:eastAsia="ru-RU"/>
        </w:rPr>
        <w:t>Р</w:t>
      </w:r>
      <w:r w:rsidR="006014B0">
        <w:rPr>
          <w:rFonts w:ascii="Times New Roman" w:eastAsia="Times New Roman" w:hAnsi="Times New Roman" w:cs="Times New Roman"/>
          <w:color w:val="000000"/>
          <w:sz w:val="28"/>
          <w:szCs w:val="28"/>
          <w:lang w:eastAsia="ru-RU"/>
        </w:rPr>
        <w:t>оль</w:t>
      </w:r>
      <w:r w:rsidR="00F11716" w:rsidRPr="00F11716">
        <w:rPr>
          <w:rFonts w:ascii="Times New Roman" w:eastAsia="Times New Roman" w:hAnsi="Times New Roman" w:cs="Times New Roman"/>
          <w:color w:val="000000"/>
          <w:sz w:val="28"/>
          <w:szCs w:val="28"/>
          <w:lang w:eastAsia="ru-RU"/>
        </w:rPr>
        <w:t xml:space="preserve"> родителей в подготовке детей к школе.</w:t>
      </w:r>
    </w:p>
    <w:p w:rsidR="00F11716" w:rsidRPr="00F11716" w:rsidRDefault="006831C3" w:rsidP="00F11716">
      <w:pPr>
        <w:shd w:val="clear" w:color="auto" w:fill="FFFFFF"/>
        <w:spacing w:after="0" w:line="240" w:lineRule="auto"/>
        <w:ind w:left="-568" w:firstLine="56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r w:rsidR="00770731">
        <w:rPr>
          <w:rFonts w:ascii="Times New Roman" w:eastAsia="Times New Roman" w:hAnsi="Times New Roman" w:cs="Times New Roman"/>
          <w:color w:val="000000"/>
          <w:sz w:val="28"/>
          <w:szCs w:val="28"/>
          <w:lang w:eastAsia="ru-RU"/>
        </w:rPr>
        <w:t>Ч</w:t>
      </w:r>
      <w:r w:rsidR="00F11716" w:rsidRPr="00F11716">
        <w:rPr>
          <w:rFonts w:ascii="Times New Roman" w:eastAsia="Times New Roman" w:hAnsi="Times New Roman" w:cs="Times New Roman"/>
          <w:color w:val="000000"/>
          <w:sz w:val="28"/>
          <w:szCs w:val="28"/>
          <w:lang w:eastAsia="ru-RU"/>
        </w:rPr>
        <w:t>то должен уметь ребенок 6-7 лет</w:t>
      </w:r>
    </w:p>
    <w:p w:rsidR="00F11716" w:rsidRDefault="006831C3" w:rsidP="00F11716">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770731">
        <w:rPr>
          <w:rFonts w:ascii="Times New Roman" w:eastAsia="Times New Roman" w:hAnsi="Times New Roman" w:cs="Times New Roman"/>
          <w:color w:val="000000"/>
          <w:sz w:val="28"/>
          <w:szCs w:val="28"/>
          <w:lang w:eastAsia="ru-RU"/>
        </w:rPr>
        <w:t>О</w:t>
      </w:r>
      <w:r w:rsidR="00F11716" w:rsidRPr="00F11716">
        <w:rPr>
          <w:rFonts w:ascii="Times New Roman" w:eastAsia="Times New Roman" w:hAnsi="Times New Roman" w:cs="Times New Roman"/>
          <w:color w:val="000000"/>
          <w:sz w:val="28"/>
          <w:szCs w:val="28"/>
          <w:lang w:eastAsia="ru-RU"/>
        </w:rPr>
        <w:t>рганизационные вопросы.</w:t>
      </w:r>
    </w:p>
    <w:p w:rsidR="006831C3" w:rsidRDefault="006831C3" w:rsidP="00F11716">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4.Вопросы родителей.</w:t>
      </w:r>
    </w:p>
    <w:p w:rsidR="006831C3" w:rsidRPr="00F11716" w:rsidRDefault="006831C3" w:rsidP="00F11716">
      <w:pPr>
        <w:shd w:val="clear" w:color="auto" w:fill="FFFFFF"/>
        <w:spacing w:after="0" w:line="240" w:lineRule="auto"/>
        <w:ind w:left="-568" w:firstLine="56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5.Слово родительскому комитету.</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b/>
          <w:bCs/>
          <w:color w:val="000000"/>
          <w:sz w:val="28"/>
          <w:szCs w:val="28"/>
          <w:u w:val="single"/>
          <w:lang w:eastAsia="ru-RU"/>
        </w:rPr>
        <w:t>1. Роль родителей в подготовке детей к школе.</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Вот и заканчивается последний год пребывания наших детей в детском саду. Скоро перед детьми распахнёт двери школа, и начнётся новый период в их жизни. Они станут первоклассниками, а вы,  вместе с ними </w:t>
      </w:r>
      <w:r w:rsidRPr="00F11716">
        <w:rPr>
          <w:rFonts w:ascii="Times New Roman" w:eastAsia="Times New Roman" w:hAnsi="Times New Roman" w:cs="Times New Roman"/>
          <w:i/>
          <w:iCs/>
          <w:color w:val="000000"/>
          <w:sz w:val="28"/>
          <w:szCs w:val="28"/>
          <w:lang w:eastAsia="ru-RU"/>
        </w:rPr>
        <w:t>«сядете»</w:t>
      </w:r>
      <w:r w:rsidRPr="00F11716">
        <w:rPr>
          <w:rFonts w:ascii="Times New Roman" w:eastAsia="Times New Roman" w:hAnsi="Times New Roman" w:cs="Times New Roman"/>
          <w:color w:val="000000"/>
          <w:sz w:val="28"/>
          <w:szCs w:val="28"/>
          <w:lang w:eastAsia="ru-RU"/>
        </w:rPr>
        <w:t> за парты. Безусловно, вы полны желания, чтобы ваш малыш не только хорошо учился, но и оставался здоровым, успешным человеком. Это зависит от того как мы ответственно отнесемся к этому вопросу в течение этого года. </w:t>
      </w:r>
      <w:r w:rsidRPr="00F11716">
        <w:rPr>
          <w:rFonts w:ascii="Times New Roman" w:eastAsia="Times New Roman" w:hAnsi="Times New Roman" w:cs="Times New Roman"/>
          <w:i/>
          <w:iCs/>
          <w:color w:val="000000"/>
          <w:sz w:val="28"/>
          <w:szCs w:val="28"/>
          <w:lang w:eastAsia="ru-RU"/>
        </w:rPr>
        <w:t>«До школы еще целый год!»</w:t>
      </w:r>
      <w:r w:rsidRPr="00F11716">
        <w:rPr>
          <w:rFonts w:ascii="Times New Roman" w:eastAsia="Times New Roman" w:hAnsi="Times New Roman" w:cs="Times New Roman"/>
          <w:color w:val="000000"/>
          <w:sz w:val="28"/>
          <w:szCs w:val="28"/>
          <w:lang w:eastAsia="ru-RU"/>
        </w:rPr>
        <w:t>- часто мы слышим от вас, а мы отвечаем </w:t>
      </w:r>
      <w:r w:rsidRPr="00F11716">
        <w:rPr>
          <w:rFonts w:ascii="Times New Roman" w:eastAsia="Times New Roman" w:hAnsi="Times New Roman" w:cs="Times New Roman"/>
          <w:i/>
          <w:iCs/>
          <w:color w:val="000000"/>
          <w:sz w:val="28"/>
          <w:szCs w:val="28"/>
          <w:lang w:eastAsia="ru-RU"/>
        </w:rPr>
        <w:t>«До школы только один год»</w:t>
      </w:r>
      <w:r w:rsidRPr="00F11716">
        <w:rPr>
          <w:rFonts w:ascii="Times New Roman" w:eastAsia="Times New Roman" w:hAnsi="Times New Roman" w:cs="Times New Roman"/>
          <w:color w:val="000000"/>
          <w:sz w:val="28"/>
          <w:szCs w:val="28"/>
          <w:lang w:eastAsia="ru-RU"/>
        </w:rPr>
        <w:t>, сколько еще нужно сделать, успеть, если хотим, чтобы ребенок легко учился, и при этом был здоров.</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Быть готовым к школе – не значит уметь считать, писать и читать. Быть готовым к школе – значит быть готовым всему этому научиться.</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Важно подготовить ребенка к школе физически и психологически, социально.</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Но, как известно, не все дети учатся хорошо и не все добросовестно относятся к своим обязанностям. Во многом причина зависит от недостаточной подготовки ребенка к школе.</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Перед вами и перед нами сейчас стоит важная, ответственная задача - подготовить ребенка к школе.</w:t>
      </w:r>
    </w:p>
    <w:p w:rsidR="00F11716" w:rsidRPr="00770731" w:rsidRDefault="00F11716" w:rsidP="00F11716">
      <w:pPr>
        <w:shd w:val="clear" w:color="auto" w:fill="FFFFFF"/>
        <w:spacing w:after="0" w:line="240" w:lineRule="auto"/>
        <w:ind w:left="-568" w:firstLine="568"/>
        <w:rPr>
          <w:rFonts w:ascii="Calibri" w:eastAsia="Times New Roman" w:hAnsi="Calibri" w:cs="Calibri"/>
          <w:color w:val="000000"/>
          <w:sz w:val="28"/>
          <w:szCs w:val="28"/>
          <w:lang w:eastAsia="ru-RU"/>
        </w:rPr>
      </w:pPr>
      <w:r w:rsidRPr="00770731">
        <w:rPr>
          <w:rFonts w:ascii="Times New Roman" w:eastAsia="Times New Roman" w:hAnsi="Times New Roman" w:cs="Times New Roman"/>
          <w:color w:val="000000"/>
          <w:sz w:val="28"/>
          <w:szCs w:val="28"/>
          <w:lang w:eastAsia="ru-RU"/>
        </w:rPr>
        <w:lastRenderedPageBreak/>
        <w:t>ПОЧЕМУ ЭТО ВАЖНАЯ И ОТВЕТСТВЕННАЯ ЗАДАЧА?</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Потому, что в школе с первого же дня ребенок встречается со многими трудностями.</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Для него начнется новая жизнь, появятся первые заботы, </w:t>
      </w:r>
      <w:r w:rsidRPr="00F11716">
        <w:rPr>
          <w:rFonts w:ascii="Times New Roman" w:eastAsia="Times New Roman" w:hAnsi="Times New Roman" w:cs="Times New Roman"/>
          <w:color w:val="000000"/>
          <w:sz w:val="28"/>
          <w:szCs w:val="28"/>
          <w:u w:val="single"/>
          <w:lang w:eastAsia="ru-RU"/>
        </w:rPr>
        <w:t>обязанности</w:t>
      </w:r>
      <w:r w:rsidRPr="00F11716">
        <w:rPr>
          <w:rFonts w:ascii="Times New Roman" w:eastAsia="Times New Roman" w:hAnsi="Times New Roman" w:cs="Times New Roman"/>
          <w:color w:val="000000"/>
          <w:sz w:val="28"/>
          <w:szCs w:val="28"/>
          <w:lang w:eastAsia="ru-RU"/>
        </w:rPr>
        <w:t>:</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а) внимательно слушать и слышать;</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б) правильно говорить и понимать то, что ему говорят;</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в) спокойно сидеть в течение 35 минут;</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г) быть внимательным;</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д) уметь самостоятельно выполнять домашние задание.</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Очень важно с первых дней пробудить у ребенка интерес к школе, поселить в нем желание выполнять каждое задание, как можно лучше, упорно и настойчиво трудиться.</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С первых дней школа предъявит ребенку </w:t>
      </w:r>
      <w:r w:rsidRPr="00F11716">
        <w:rPr>
          <w:rFonts w:ascii="Times New Roman" w:eastAsia="Times New Roman" w:hAnsi="Times New Roman" w:cs="Times New Roman"/>
          <w:i/>
          <w:iCs/>
          <w:color w:val="000000"/>
          <w:sz w:val="28"/>
          <w:szCs w:val="28"/>
          <w:lang w:eastAsia="ru-RU"/>
        </w:rPr>
        <w:t>«правила для учащихся»</w:t>
      </w:r>
      <w:r w:rsidRPr="00F11716">
        <w:rPr>
          <w:rFonts w:ascii="Times New Roman" w:eastAsia="Times New Roman" w:hAnsi="Times New Roman" w:cs="Times New Roman"/>
          <w:color w:val="000000"/>
          <w:sz w:val="28"/>
          <w:szCs w:val="28"/>
          <w:lang w:eastAsia="ru-RU"/>
        </w:rPr>
        <w:t>, которые он должен выполнять.</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Поэтому Вам, родители, надо обратить сейчас серьезное внимание на воспитание у них таких качеств </w:t>
      </w:r>
      <w:r w:rsidRPr="00F11716">
        <w:rPr>
          <w:rFonts w:ascii="Times New Roman" w:eastAsia="Times New Roman" w:hAnsi="Times New Roman" w:cs="Times New Roman"/>
          <w:color w:val="000000"/>
          <w:sz w:val="28"/>
          <w:szCs w:val="28"/>
          <w:u w:val="single"/>
          <w:lang w:eastAsia="ru-RU"/>
        </w:rPr>
        <w:t>как</w:t>
      </w:r>
      <w:r w:rsidRPr="00F11716">
        <w:rPr>
          <w:rFonts w:ascii="Times New Roman" w:eastAsia="Times New Roman" w:hAnsi="Times New Roman" w:cs="Times New Roman"/>
          <w:color w:val="000000"/>
          <w:sz w:val="28"/>
          <w:szCs w:val="28"/>
          <w:lang w:eastAsia="ru-RU"/>
        </w:rPr>
        <w:t>:</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а) послушания;</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б) сдержанности;</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в) вежливого отношения к людям;</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г) умение культурно вести себя в обществе детей, взрослых.</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Советы родителям:</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1. Объединить усилия семьи и детского сада в подготовке детей к школе.</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2. Способствовать формированию мотивационной готовности ребёнка к школе. Организовать с детьми экскурсию в школу, посещение выставок с целью расширения кругозора, ознакомления со школой, работой учителя.</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3. Играть с детьми в домашние игры, направленные на подготовку к школе</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4. Принимать участие вместе с детьми в мероприятиях познавательной, эстетической и спортивной направленности.</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Подумайте, что еще может оказаться необходимым Вашему ребенку и внедряйте это в жизнь, а если возникают сомнения – приходите к специалистам и консультируйтесь, даже если Вам кажется, что это того не стоит.</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В заключение этого вопроса  могу привести слова Ушинского.</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смеетесь, читаете газету – все это имеет для ребенка большое значение. Малейшие, изменения ребенок видит и чувствует.</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b/>
          <w:bCs/>
          <w:color w:val="000000"/>
          <w:sz w:val="28"/>
          <w:szCs w:val="28"/>
          <w:u w:val="single"/>
          <w:lang w:eastAsia="ru-RU"/>
        </w:rPr>
        <w:t>2. Что должен уметь ребенок 6-7 лет:</w:t>
      </w:r>
    </w:p>
    <w:p w:rsidR="00F11716" w:rsidRPr="00F11716" w:rsidRDefault="00F11716" w:rsidP="00F11716">
      <w:pPr>
        <w:numPr>
          <w:ilvl w:val="0"/>
          <w:numId w:val="2"/>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К этому возрасту у ребенка должна быть </w:t>
      </w:r>
      <w:r w:rsidRPr="00F11716">
        <w:rPr>
          <w:rFonts w:ascii="Times New Roman" w:eastAsia="Times New Roman" w:hAnsi="Times New Roman" w:cs="Times New Roman"/>
          <w:i/>
          <w:iCs/>
          <w:color w:val="000000"/>
          <w:sz w:val="28"/>
          <w:szCs w:val="28"/>
          <w:lang w:eastAsia="ru-RU"/>
        </w:rPr>
        <w:t>хорошая координация и развитая мелкая моторика</w:t>
      </w:r>
      <w:r w:rsidRPr="00F11716">
        <w:rPr>
          <w:rFonts w:ascii="Times New Roman" w:eastAsia="Times New Roman" w:hAnsi="Times New Roman" w:cs="Times New Roman"/>
          <w:color w:val="000000"/>
          <w:sz w:val="28"/>
          <w:szCs w:val="28"/>
          <w:lang w:eastAsia="ru-RU"/>
        </w:rPr>
        <w:t xml:space="preserve">. Ребенок в 6 полных лет должен уметь лепить из теста или пластилина фигуры человека и разных животных. Развитая моторика предполагает умение работать с детскими ножницами — вырезать аппликации, простые «снежинки» и «гармошки». Естественны и навыки самообслуживания: ребенок в шесть лет </w:t>
      </w:r>
      <w:r w:rsidRPr="00F11716">
        <w:rPr>
          <w:rFonts w:ascii="Times New Roman" w:eastAsia="Times New Roman" w:hAnsi="Times New Roman" w:cs="Times New Roman"/>
          <w:color w:val="000000"/>
          <w:sz w:val="28"/>
          <w:szCs w:val="28"/>
          <w:lang w:eastAsia="ru-RU"/>
        </w:rPr>
        <w:lastRenderedPageBreak/>
        <w:t>обычно умело справляется с молниями и пуговицами, хорошо умеет одеваться. Мелкие предметы он берет легко, также просто и без усилий шестилетка должен обводить контур рисунка, рисовать людей, предметы и животных.</w:t>
      </w:r>
    </w:p>
    <w:p w:rsidR="00F11716" w:rsidRPr="00F11716" w:rsidRDefault="00F11716" w:rsidP="00F11716">
      <w:pPr>
        <w:numPr>
          <w:ilvl w:val="0"/>
          <w:numId w:val="3"/>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i/>
          <w:iCs/>
          <w:color w:val="000000"/>
          <w:sz w:val="28"/>
          <w:szCs w:val="28"/>
          <w:lang w:eastAsia="ru-RU"/>
        </w:rPr>
        <w:t>хорошо запоминать</w:t>
      </w:r>
      <w:r w:rsidRPr="00F11716">
        <w:rPr>
          <w:rFonts w:ascii="Times New Roman" w:eastAsia="Times New Roman" w:hAnsi="Times New Roman" w:cs="Times New Roman"/>
          <w:color w:val="000000"/>
          <w:sz w:val="28"/>
          <w:szCs w:val="28"/>
          <w:lang w:eastAsia="ru-RU"/>
        </w:rPr>
        <w:t> разные гармоничные музыкальные звуки, картинки, может легко рассказать сказку и выучить, а затем прочитать наизусть небольшое стихотворение с интервалом в несколько дней.</w:t>
      </w:r>
    </w:p>
    <w:p w:rsidR="00F11716" w:rsidRPr="00F11716" w:rsidRDefault="00F11716" w:rsidP="00F11716">
      <w:pPr>
        <w:numPr>
          <w:ilvl w:val="0"/>
          <w:numId w:val="4"/>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i/>
          <w:iCs/>
          <w:color w:val="000000"/>
          <w:sz w:val="28"/>
          <w:szCs w:val="28"/>
          <w:lang w:eastAsia="ru-RU"/>
        </w:rPr>
        <w:t> хорошо отгадывать загадки, умеет писать печатные буквы, отвечает на вопросы четко,</w:t>
      </w:r>
      <w:r w:rsidRPr="00F11716">
        <w:rPr>
          <w:rFonts w:ascii="Times New Roman" w:eastAsia="Times New Roman" w:hAnsi="Times New Roman" w:cs="Times New Roman"/>
          <w:color w:val="000000"/>
          <w:sz w:val="28"/>
          <w:szCs w:val="28"/>
          <w:lang w:eastAsia="ru-RU"/>
        </w:rPr>
        <w:t> сложными предложениями, знает не только предмет, но и его основные признаки. Еще он хорошо обобщает, выделяет лишний предмет, делает простые выводы.</w:t>
      </w:r>
    </w:p>
    <w:p w:rsidR="00F11716" w:rsidRPr="00F11716" w:rsidRDefault="00F11716" w:rsidP="00F11716">
      <w:pPr>
        <w:numPr>
          <w:ilvl w:val="0"/>
          <w:numId w:val="5"/>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i/>
          <w:iCs/>
          <w:color w:val="000000"/>
          <w:sz w:val="28"/>
          <w:szCs w:val="28"/>
          <w:lang w:eastAsia="ru-RU"/>
        </w:rPr>
        <w:t>должен уметь себя обслуживать самостоятельно</w:t>
      </w:r>
      <w:r w:rsidRPr="00F11716">
        <w:rPr>
          <w:rFonts w:ascii="Times New Roman" w:eastAsia="Times New Roman" w:hAnsi="Times New Roman" w:cs="Times New Roman"/>
          <w:color w:val="000000"/>
          <w:sz w:val="28"/>
          <w:szCs w:val="28"/>
          <w:lang w:eastAsia="ru-RU"/>
        </w:rPr>
        <w:t xml:space="preserve"> — кушать, пить, одеваться, а также соблюдать гигиену. А еще он хорошо умеет дружить, общаться </w:t>
      </w:r>
      <w:proofErr w:type="gramStart"/>
      <w:r w:rsidRPr="00F11716">
        <w:rPr>
          <w:rFonts w:ascii="Times New Roman" w:eastAsia="Times New Roman" w:hAnsi="Times New Roman" w:cs="Times New Roman"/>
          <w:color w:val="000000"/>
          <w:sz w:val="28"/>
          <w:szCs w:val="28"/>
          <w:lang w:eastAsia="ru-RU"/>
        </w:rPr>
        <w:t>со</w:t>
      </w:r>
      <w:proofErr w:type="gramEnd"/>
      <w:r w:rsidRPr="00F11716">
        <w:rPr>
          <w:rFonts w:ascii="Times New Roman" w:eastAsia="Times New Roman" w:hAnsi="Times New Roman" w:cs="Times New Roman"/>
          <w:color w:val="000000"/>
          <w:sz w:val="28"/>
          <w:szCs w:val="28"/>
          <w:lang w:eastAsia="ru-RU"/>
        </w:rPr>
        <w:t xml:space="preserve"> взрослыми, понимать и выполнять бытовые поручения, быть настоящим помощником для мамы.</w:t>
      </w:r>
    </w:p>
    <w:p w:rsidR="00F11716" w:rsidRPr="00F11716" w:rsidRDefault="00F11716" w:rsidP="00F11716">
      <w:pPr>
        <w:numPr>
          <w:ilvl w:val="0"/>
          <w:numId w:val="5"/>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К своим семи годам малыш уже должен иметь определенные достижения. К примеру, его физическое развитие, еще не совершенно, но уже в этом возрасте ребенок вполне может похвастаться тем, что он способен легко пробежать по узкому бордюру, скамейке или бревну. Он хорошо играет в мяч, прыгает, лазает по шведской гимнастической лесенке и может сдать нормативы первоклассника.</w:t>
      </w:r>
    </w:p>
    <w:p w:rsidR="00F11716" w:rsidRPr="00F11716" w:rsidRDefault="00F11716" w:rsidP="00F11716">
      <w:pPr>
        <w:numPr>
          <w:ilvl w:val="0"/>
          <w:numId w:val="5"/>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К семи годам ребенок должен знать буквы и разные простые числа, сра</w:t>
      </w:r>
      <w:r w:rsidR="006014B0">
        <w:rPr>
          <w:rFonts w:ascii="Times New Roman" w:eastAsia="Times New Roman" w:hAnsi="Times New Roman" w:cs="Times New Roman"/>
          <w:color w:val="000000"/>
          <w:sz w:val="28"/>
          <w:szCs w:val="28"/>
          <w:lang w:eastAsia="ru-RU"/>
        </w:rPr>
        <w:t>внивать их, уметь считать до «20</w:t>
      </w:r>
      <w:r w:rsidRPr="00F11716">
        <w:rPr>
          <w:rFonts w:ascii="Times New Roman" w:eastAsia="Times New Roman" w:hAnsi="Times New Roman" w:cs="Times New Roman"/>
          <w:color w:val="000000"/>
          <w:sz w:val="28"/>
          <w:szCs w:val="28"/>
          <w:lang w:eastAsia="ru-RU"/>
        </w:rPr>
        <w:t>», решать элементарные примеры, пользоваться линейкой, понимать, что такое длина. Еще он может писать несложные предложения из трех или четырех слов печатными буквами, делить слова на слоги, правильно ставить ударение, составлять сложные устные предложения.</w:t>
      </w:r>
    </w:p>
    <w:p w:rsidR="00F11716" w:rsidRPr="00F11716" w:rsidRDefault="00F11716" w:rsidP="00F11716">
      <w:pPr>
        <w:numPr>
          <w:ilvl w:val="0"/>
          <w:numId w:val="5"/>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Ребенок должен хорошо знать не только имя, но и фамилию с отчеством. Он должен четко и правильно называть адрес, имена и отчества родителей. К этому возрасту ребенок обычно хорошо ориентируется в составе собственной семьи, знает степень родства, кто кому и кем приходится, знает, кем работают его родители, ориентируется в названии профессий.</w:t>
      </w:r>
    </w:p>
    <w:p w:rsidR="00F11716" w:rsidRPr="00F11716" w:rsidRDefault="00F11716" w:rsidP="00F11716">
      <w:pPr>
        <w:numPr>
          <w:ilvl w:val="0"/>
          <w:numId w:val="5"/>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Будущий школьник способен концентрировать внимание и удерживать его около получаса, в этом возрасте он уже пытается им управлять.</w:t>
      </w:r>
    </w:p>
    <w:p w:rsidR="00F11716" w:rsidRPr="00F11716" w:rsidRDefault="00F11716" w:rsidP="00F11716">
      <w:pPr>
        <w:numPr>
          <w:ilvl w:val="0"/>
          <w:numId w:val="5"/>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умеет делать логические выводы, правильно формулировать условия поставленных задач, четко классифицировать и распределять предметы по категориям, подбирать их логически, по характерному признаку, обобщать и сравнивать. Самостоятельно сочинять небольшие рассказы, слушать и пересказывать сказки, отгадывать довольно сложные загадки и ребусы.</w:t>
      </w:r>
    </w:p>
    <w:p w:rsidR="006831C3" w:rsidRDefault="00F11716" w:rsidP="006831C3">
      <w:pPr>
        <w:numPr>
          <w:ilvl w:val="0"/>
          <w:numId w:val="5"/>
        </w:numPr>
        <w:shd w:val="clear" w:color="auto" w:fill="FFFFFF"/>
        <w:spacing w:before="30" w:after="30" w:line="240" w:lineRule="auto"/>
        <w:ind w:left="-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 xml:space="preserve">Знать времена года и последовательность их смены, а также дни недели, части суток, ориентироваться в определении времени. Ребенок должен знать, что такое явления природы, отличать домашних животных </w:t>
      </w:r>
      <w:proofErr w:type="gramStart"/>
      <w:r w:rsidRPr="00F11716">
        <w:rPr>
          <w:rFonts w:ascii="Times New Roman" w:eastAsia="Times New Roman" w:hAnsi="Times New Roman" w:cs="Times New Roman"/>
          <w:color w:val="000000"/>
          <w:sz w:val="28"/>
          <w:szCs w:val="28"/>
          <w:lang w:eastAsia="ru-RU"/>
        </w:rPr>
        <w:t>от</w:t>
      </w:r>
      <w:proofErr w:type="gramEnd"/>
      <w:r w:rsidRPr="00F11716">
        <w:rPr>
          <w:rFonts w:ascii="Times New Roman" w:eastAsia="Times New Roman" w:hAnsi="Times New Roman" w:cs="Times New Roman"/>
          <w:color w:val="000000"/>
          <w:sz w:val="28"/>
          <w:szCs w:val="28"/>
          <w:lang w:eastAsia="ru-RU"/>
        </w:rPr>
        <w:t xml:space="preserve"> диких.</w:t>
      </w:r>
    </w:p>
    <w:p w:rsidR="006831C3" w:rsidRDefault="006831C3" w:rsidP="006831C3">
      <w:pPr>
        <w:shd w:val="clear" w:color="auto" w:fill="FFFFFF"/>
        <w:spacing w:before="30" w:after="30" w:line="240" w:lineRule="auto"/>
        <w:ind w:left="-568"/>
        <w:rPr>
          <w:rFonts w:ascii="Calibri" w:eastAsia="Times New Roman" w:hAnsi="Calibri" w:cs="Calibri"/>
          <w:color w:val="000000"/>
          <w:lang w:eastAsia="ru-RU"/>
        </w:rPr>
      </w:pPr>
    </w:p>
    <w:p w:rsidR="00F11716" w:rsidRPr="006831C3" w:rsidRDefault="006831C3" w:rsidP="006831C3">
      <w:pPr>
        <w:shd w:val="clear" w:color="auto" w:fill="FFFFFF"/>
        <w:spacing w:before="30" w:after="30" w:line="240" w:lineRule="auto"/>
        <w:ind w:left="-568"/>
        <w:rPr>
          <w:rFonts w:ascii="Calibri" w:eastAsia="Times New Roman" w:hAnsi="Calibri" w:cs="Calibri"/>
          <w:b/>
          <w:color w:val="000000"/>
          <w:u w:val="single"/>
          <w:lang w:eastAsia="ru-RU"/>
        </w:rPr>
      </w:pPr>
      <w:r w:rsidRPr="006831C3">
        <w:rPr>
          <w:rFonts w:ascii="Times New Roman" w:eastAsia="Times New Roman" w:hAnsi="Times New Roman" w:cs="Times New Roman"/>
          <w:b/>
          <w:color w:val="000000"/>
          <w:sz w:val="28"/>
          <w:szCs w:val="28"/>
          <w:u w:val="single"/>
          <w:lang w:eastAsia="ru-RU"/>
        </w:rPr>
        <w:t>3.</w:t>
      </w:r>
      <w:r w:rsidR="00F11716" w:rsidRPr="006831C3">
        <w:rPr>
          <w:rFonts w:ascii="Times New Roman" w:eastAsia="Times New Roman" w:hAnsi="Times New Roman" w:cs="Times New Roman"/>
          <w:b/>
          <w:color w:val="000000"/>
          <w:sz w:val="28"/>
          <w:szCs w:val="28"/>
          <w:u w:val="single"/>
          <w:lang w:eastAsia="ru-RU"/>
        </w:rPr>
        <w:t>Организационные вопросы:</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А) Если изменились данные (место работы, номер телефона, адрес и т.д</w:t>
      </w:r>
      <w:proofErr w:type="gramStart"/>
      <w:r w:rsidRPr="00F11716">
        <w:rPr>
          <w:rFonts w:ascii="Times New Roman" w:eastAsia="Times New Roman" w:hAnsi="Times New Roman" w:cs="Times New Roman"/>
          <w:color w:val="000000"/>
          <w:sz w:val="28"/>
          <w:szCs w:val="28"/>
          <w:lang w:eastAsia="ru-RU"/>
        </w:rPr>
        <w:t xml:space="preserve">..) </w:t>
      </w:r>
      <w:proofErr w:type="gramEnd"/>
      <w:r w:rsidRPr="00F11716">
        <w:rPr>
          <w:rFonts w:ascii="Times New Roman" w:eastAsia="Times New Roman" w:hAnsi="Times New Roman" w:cs="Times New Roman"/>
          <w:color w:val="000000"/>
          <w:sz w:val="28"/>
          <w:szCs w:val="28"/>
          <w:lang w:eastAsia="ru-RU"/>
        </w:rPr>
        <w:t>необходимо сообщить</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lastRenderedPageBreak/>
        <w:t>Б) Физкультурная форма (белая футболка, черные шорты, чешки) ОБЯЗАТЕЛЬНО!! Все подписать, потому, что дети не всегда убирают на место вещи, а когда их спрашиваешь: «Чья футболка, или шорты?» - не всегда могут узнать.</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В) Приё</w:t>
      </w:r>
      <w:r w:rsidR="006014B0">
        <w:rPr>
          <w:rFonts w:ascii="Times New Roman" w:eastAsia="Times New Roman" w:hAnsi="Times New Roman" w:cs="Times New Roman"/>
          <w:color w:val="000000"/>
          <w:sz w:val="28"/>
          <w:szCs w:val="28"/>
          <w:lang w:eastAsia="ru-RU"/>
        </w:rPr>
        <w:t xml:space="preserve">м детей </w:t>
      </w:r>
      <w:proofErr w:type="gramStart"/>
      <w:r w:rsidR="006014B0">
        <w:rPr>
          <w:rFonts w:ascii="Times New Roman" w:eastAsia="Times New Roman" w:hAnsi="Times New Roman" w:cs="Times New Roman"/>
          <w:color w:val="000000"/>
          <w:sz w:val="28"/>
          <w:szCs w:val="28"/>
          <w:lang w:eastAsia="ru-RU"/>
        </w:rPr>
        <w:t>в</w:t>
      </w:r>
      <w:proofErr w:type="gramEnd"/>
      <w:r w:rsidR="006014B0">
        <w:rPr>
          <w:rFonts w:ascii="Times New Roman" w:eastAsia="Times New Roman" w:hAnsi="Times New Roman" w:cs="Times New Roman"/>
          <w:color w:val="000000"/>
          <w:sz w:val="28"/>
          <w:szCs w:val="28"/>
          <w:lang w:eastAsia="ru-RU"/>
        </w:rPr>
        <w:t xml:space="preserve"> осуществляется до 8.15</w:t>
      </w:r>
      <w:r w:rsidRPr="00F11716">
        <w:rPr>
          <w:rFonts w:ascii="Times New Roman" w:eastAsia="Times New Roman" w:hAnsi="Times New Roman" w:cs="Times New Roman"/>
          <w:color w:val="000000"/>
          <w:sz w:val="28"/>
          <w:szCs w:val="28"/>
          <w:lang w:eastAsia="ru-RU"/>
        </w:rPr>
        <w:t xml:space="preserve">. </w:t>
      </w:r>
      <w:proofErr w:type="spellStart"/>
      <w:r w:rsidRPr="00F11716">
        <w:rPr>
          <w:rFonts w:ascii="Times New Roman" w:eastAsia="Times New Roman" w:hAnsi="Times New Roman" w:cs="Times New Roman"/>
          <w:color w:val="000000"/>
          <w:sz w:val="28"/>
          <w:szCs w:val="28"/>
          <w:lang w:eastAsia="ru-RU"/>
        </w:rPr>
        <w:t>Опаздывания</w:t>
      </w:r>
      <w:proofErr w:type="spellEnd"/>
      <w:r w:rsidRPr="00F11716">
        <w:rPr>
          <w:rFonts w:ascii="Times New Roman" w:eastAsia="Times New Roman" w:hAnsi="Times New Roman" w:cs="Times New Roman"/>
          <w:color w:val="000000"/>
          <w:sz w:val="28"/>
          <w:szCs w:val="28"/>
          <w:lang w:eastAsia="ru-RU"/>
        </w:rPr>
        <w:t xml:space="preserve"> мешают педагогическому процессу, отвлекают детей и воспитателей от режимных моментов и зарядки</w:t>
      </w:r>
    </w:p>
    <w:p w:rsidR="00F11716" w:rsidRPr="006831C3" w:rsidRDefault="006014B0" w:rsidP="006831C3">
      <w:pPr>
        <w:shd w:val="clear" w:color="auto" w:fill="FFFFFF"/>
        <w:spacing w:after="0" w:line="240" w:lineRule="auto"/>
        <w:ind w:left="-568" w:firstLine="568"/>
        <w:rPr>
          <w:rFonts w:ascii="Calibri" w:eastAsia="Times New Roman" w:hAnsi="Calibri" w:cs="Calibri"/>
          <w:color w:val="000000"/>
          <w:lang w:eastAsia="ru-RU"/>
        </w:rPr>
      </w:pPr>
      <w:r w:rsidRPr="006831C3">
        <w:rPr>
          <w:rFonts w:ascii="Times New Roman" w:eastAsia="Times New Roman" w:hAnsi="Times New Roman" w:cs="Times New Roman"/>
          <w:bCs/>
          <w:color w:val="000000"/>
          <w:sz w:val="28"/>
          <w:szCs w:val="28"/>
          <w:lang w:eastAsia="ru-RU"/>
        </w:rPr>
        <w:t>Г</w:t>
      </w:r>
      <w:r w:rsidR="00F11716" w:rsidRPr="006831C3">
        <w:rPr>
          <w:rFonts w:ascii="Times New Roman" w:eastAsia="Times New Roman" w:hAnsi="Times New Roman" w:cs="Times New Roman"/>
          <w:bCs/>
          <w:color w:val="000000"/>
          <w:sz w:val="28"/>
          <w:szCs w:val="28"/>
          <w:lang w:eastAsia="ru-RU"/>
        </w:rPr>
        <w:t>) Своевременная оплата за детский сад и дополнительные услуги. </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r w:rsidRPr="00F11716">
        <w:rPr>
          <w:rFonts w:ascii="Times New Roman" w:eastAsia="Times New Roman" w:hAnsi="Times New Roman" w:cs="Times New Roman"/>
          <w:color w:val="000000"/>
          <w:sz w:val="28"/>
          <w:szCs w:val="28"/>
          <w:lang w:eastAsia="ru-RU"/>
        </w:rPr>
        <w:t xml:space="preserve">Е) </w:t>
      </w:r>
      <w:r w:rsidR="006831C3">
        <w:rPr>
          <w:rFonts w:ascii="Times New Roman" w:eastAsia="Times New Roman" w:hAnsi="Times New Roman" w:cs="Times New Roman"/>
          <w:color w:val="000000"/>
          <w:sz w:val="28"/>
          <w:szCs w:val="28"/>
          <w:lang w:eastAsia="ru-RU"/>
        </w:rPr>
        <w:t xml:space="preserve">Кружки «Горница», «Фантазируем и творим» </w:t>
      </w:r>
      <w:r w:rsidRPr="00F11716">
        <w:rPr>
          <w:rFonts w:ascii="Times New Roman" w:eastAsia="Times New Roman" w:hAnsi="Times New Roman" w:cs="Times New Roman"/>
          <w:color w:val="000000"/>
          <w:sz w:val="28"/>
          <w:szCs w:val="28"/>
          <w:lang w:eastAsia="ru-RU"/>
        </w:rPr>
        <w:t>почему нужно ходить:</w:t>
      </w:r>
    </w:p>
    <w:p w:rsidR="00F11716" w:rsidRPr="00F11716" w:rsidRDefault="00F11716" w:rsidP="00F11716">
      <w:pPr>
        <w:shd w:val="clear" w:color="auto" w:fill="FFFFFF"/>
        <w:spacing w:after="0" w:line="240" w:lineRule="auto"/>
        <w:ind w:left="-568" w:firstLine="568"/>
        <w:rPr>
          <w:rFonts w:ascii="Calibri" w:eastAsia="Times New Roman" w:hAnsi="Calibri" w:cs="Calibri"/>
          <w:color w:val="000000"/>
          <w:lang w:eastAsia="ru-RU"/>
        </w:rPr>
      </w:pPr>
    </w:p>
    <w:p w:rsidR="006831C3" w:rsidRDefault="006831C3" w:rsidP="006831C3">
      <w:pPr>
        <w:shd w:val="clear" w:color="auto" w:fill="FFFFFF"/>
        <w:spacing w:before="100" w:beforeAutospacing="1" w:after="100" w:afterAutospacing="1" w:line="240" w:lineRule="auto"/>
        <w:ind w:left="-208"/>
        <w:rPr>
          <w:rFonts w:ascii="Times New Roman" w:eastAsia="Times New Roman" w:hAnsi="Times New Roman" w:cs="Times New Roman"/>
          <w:b/>
          <w:color w:val="000000"/>
          <w:sz w:val="28"/>
          <w:szCs w:val="28"/>
          <w:lang w:eastAsia="ru-RU"/>
        </w:rPr>
      </w:pPr>
      <w:r w:rsidRPr="006831C3">
        <w:rPr>
          <w:rFonts w:ascii="Times New Roman" w:eastAsia="Times New Roman" w:hAnsi="Times New Roman" w:cs="Times New Roman"/>
          <w:b/>
          <w:color w:val="000000"/>
          <w:sz w:val="28"/>
          <w:szCs w:val="28"/>
          <w:lang w:eastAsia="ru-RU"/>
        </w:rPr>
        <w:t>4.</w:t>
      </w:r>
      <w:r w:rsidR="00F11716" w:rsidRPr="006831C3">
        <w:rPr>
          <w:rFonts w:ascii="Times New Roman" w:eastAsia="Times New Roman" w:hAnsi="Times New Roman" w:cs="Times New Roman"/>
          <w:b/>
          <w:color w:val="000000"/>
          <w:sz w:val="28"/>
          <w:szCs w:val="28"/>
          <w:lang w:eastAsia="ru-RU"/>
        </w:rPr>
        <w:t>Вопросы родителей</w:t>
      </w:r>
      <w:r>
        <w:rPr>
          <w:rFonts w:ascii="Times New Roman" w:eastAsia="Times New Roman" w:hAnsi="Times New Roman" w:cs="Times New Roman"/>
          <w:b/>
          <w:color w:val="000000"/>
          <w:sz w:val="28"/>
          <w:szCs w:val="28"/>
          <w:lang w:eastAsia="ru-RU"/>
        </w:rPr>
        <w:t>.</w:t>
      </w:r>
    </w:p>
    <w:p w:rsidR="00F11716" w:rsidRPr="006831C3" w:rsidRDefault="006831C3" w:rsidP="006831C3">
      <w:pPr>
        <w:shd w:val="clear" w:color="auto" w:fill="FFFFFF"/>
        <w:spacing w:before="100" w:beforeAutospacing="1" w:after="100" w:afterAutospacing="1" w:line="240" w:lineRule="auto"/>
        <w:ind w:left="-2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F11716" w:rsidRPr="006831C3">
        <w:rPr>
          <w:rFonts w:ascii="Times New Roman" w:eastAsia="Times New Roman" w:hAnsi="Times New Roman" w:cs="Times New Roman"/>
          <w:b/>
          <w:iCs/>
          <w:color w:val="000000"/>
          <w:sz w:val="28"/>
          <w:szCs w:val="28"/>
          <w:lang w:eastAsia="ru-RU"/>
        </w:rPr>
        <w:t>Слово родительскому комитету.</w:t>
      </w:r>
    </w:p>
    <w:p w:rsidR="005C70B7" w:rsidRDefault="005C70B7"/>
    <w:sectPr w:rsidR="005C70B7" w:rsidSect="00307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674BB"/>
    <w:multiLevelType w:val="multilevel"/>
    <w:tmpl w:val="1C041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BB751F"/>
    <w:multiLevelType w:val="multilevel"/>
    <w:tmpl w:val="11FE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23353"/>
    <w:multiLevelType w:val="multilevel"/>
    <w:tmpl w:val="5C4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C7157"/>
    <w:multiLevelType w:val="multilevel"/>
    <w:tmpl w:val="E2CC6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CF499C"/>
    <w:multiLevelType w:val="multilevel"/>
    <w:tmpl w:val="64F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E6D09"/>
    <w:multiLevelType w:val="multilevel"/>
    <w:tmpl w:val="8B44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693288"/>
    <w:multiLevelType w:val="multilevel"/>
    <w:tmpl w:val="866E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AB6"/>
    <w:rsid w:val="00307F19"/>
    <w:rsid w:val="005C70B7"/>
    <w:rsid w:val="006014B0"/>
    <w:rsid w:val="006831C3"/>
    <w:rsid w:val="006C744B"/>
    <w:rsid w:val="00770731"/>
    <w:rsid w:val="008E7AB6"/>
    <w:rsid w:val="00975640"/>
    <w:rsid w:val="00E536CD"/>
    <w:rsid w:val="00F11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2023-09-28T18:16:00Z</dcterms:created>
  <dcterms:modified xsi:type="dcterms:W3CDTF">2025-04-08T14:38:00Z</dcterms:modified>
</cp:coreProperties>
</file>